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50604B">
        <w:rPr>
          <w:rFonts w:ascii="Times New Roman" w:hAnsi="Times New Roman" w:cs="Times New Roman"/>
          <w:sz w:val="28"/>
          <w:szCs w:val="28"/>
        </w:rPr>
        <w:t>1</w:t>
      </w:r>
      <w:r w:rsidR="008C4AE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C4AE8" w:rsidRPr="008C4AE8" w:rsidRDefault="008C4AE8" w:rsidP="008C4A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AE8">
        <w:rPr>
          <w:rFonts w:ascii="Times New Roman" w:hAnsi="Times New Roman" w:cs="Times New Roman"/>
          <w:sz w:val="28"/>
          <w:szCs w:val="28"/>
        </w:rPr>
        <w:t>Рассмотреть:</w:t>
      </w:r>
    </w:p>
    <w:p w:rsidR="008C4AE8" w:rsidRPr="008C4AE8" w:rsidRDefault="008C4AE8" w:rsidP="008C4A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AE8">
        <w:rPr>
          <w:rFonts w:ascii="Times New Roman" w:hAnsi="Times New Roman" w:cs="Times New Roman"/>
          <w:sz w:val="28"/>
          <w:szCs w:val="28"/>
        </w:rPr>
        <w:t>1. Понятия и основные функции цен;</w:t>
      </w:r>
    </w:p>
    <w:p w:rsidR="008C4AE8" w:rsidRPr="008C4AE8" w:rsidRDefault="008C4AE8" w:rsidP="008C4A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AE8">
        <w:rPr>
          <w:rFonts w:ascii="Times New Roman" w:hAnsi="Times New Roman" w:cs="Times New Roman"/>
          <w:sz w:val="28"/>
          <w:szCs w:val="28"/>
        </w:rPr>
        <w:t>2. Условия и факторы, влияющие на уровень цен;</w:t>
      </w:r>
    </w:p>
    <w:p w:rsidR="008C4AE8" w:rsidRPr="008C4AE8" w:rsidRDefault="008C4AE8" w:rsidP="008C4A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AE8">
        <w:rPr>
          <w:rFonts w:ascii="Times New Roman" w:hAnsi="Times New Roman" w:cs="Times New Roman"/>
          <w:sz w:val="28"/>
          <w:szCs w:val="28"/>
        </w:rPr>
        <w:t>3. Принципы ценообразования;</w:t>
      </w:r>
    </w:p>
    <w:p w:rsidR="004B7C93" w:rsidRPr="00683490" w:rsidRDefault="008C4AE8" w:rsidP="008C4A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AE8">
        <w:rPr>
          <w:rFonts w:ascii="Times New Roman" w:hAnsi="Times New Roman" w:cs="Times New Roman"/>
          <w:sz w:val="28"/>
          <w:szCs w:val="28"/>
        </w:rPr>
        <w:t>4. Паритетность цен на продукцию сельского, лесного хозяйства и промышленности.</w:t>
      </w:r>
      <w:bookmarkStart w:id="0" w:name="_GoBack"/>
      <w:bookmarkEnd w:id="0"/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0DA9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26F8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0604B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C4AE8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2226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2020-03-29T14:38:00Z</dcterms:created>
  <dcterms:modified xsi:type="dcterms:W3CDTF">2020-03-29T14:38:00Z</dcterms:modified>
</cp:coreProperties>
</file>